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Zápisový proces, tzv. správní řízení (Zákon č. 500/2004 Sb., správní řád) lze zjednodušeně rozčlenit do třech etap (podání žádosti, nahlížení do spisu, vydání rozhodnutí).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Žádost o přijetí k předškolnímu vzdělávání podává dítě zastoupené zákonným zástupcem.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Co je nutné k zápisu doložit:</w:t>
      </w:r>
    </w:p>
    <w:p w:rsidR="004D060C" w:rsidRPr="004D060C" w:rsidRDefault="004D060C" w:rsidP="004D0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Žádost o přijetí k předškolnímu vzdělávání.</w:t>
      </w:r>
    </w:p>
    <w:p w:rsidR="004D060C" w:rsidRPr="004D060C" w:rsidRDefault="004D060C" w:rsidP="004D0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Vyjádření pediatra ke splnění zákonné podmínky o očkování dítěte, eventuálně mít doklad, že je dítě proti nákaze imunní nebo se nemůže podrobit očkování pro kontraindikaci. Tato povinnost se vztahuje pouze na děti, které v daném školním roce neplní povinné předškolní vzdělávání.</w:t>
      </w:r>
    </w:p>
    <w:p w:rsidR="004D060C" w:rsidRPr="004D060C" w:rsidRDefault="004D060C" w:rsidP="004D0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Prostou kopii rodného listu.</w:t>
      </w:r>
    </w:p>
    <w:p w:rsidR="004D060C" w:rsidRPr="004D060C" w:rsidRDefault="004D060C" w:rsidP="004D0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Doklad o trvalém bydlišti dítěte pouze v případě, že jej dítě nemá v Lysé nad Labem</w:t>
      </w:r>
      <w:r w:rsidR="0042010A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</w:t>
      </w: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Jiřicích.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Podávání žádostí: od 2. 5. 202</w:t>
      </w:r>
      <w:r w:rsidR="0084542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3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 xml:space="preserve"> do 1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2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. 5. 202</w:t>
      </w:r>
      <w:r w:rsidR="0084542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3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• </w:t>
      </w:r>
      <w:proofErr w:type="spellStart"/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Předzápisem</w:t>
      </w:r>
      <w:proofErr w:type="spellEnd"/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na adrese </w:t>
      </w:r>
      <w:hyperlink r:id="rId5" w:tgtFrame="_blank" w:history="1">
        <w:r w:rsidRPr="004D060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cs-CZ"/>
          </w:rPr>
          <w:t>https://elektronickypredzapis.cz/</w:t>
        </w:r>
      </w:hyperlink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(v případě podání elektronickým způsobem (podle § 37 odst. 4 správního řádu) je nutno do 5 pracovních dnů doručit originál přihlášky s potvrzením o očkování a prostou kopii rodného listu vhozením do schránky dané mateřské školy. Nebude-li doplněn originál nejpozději do </w:t>
      </w:r>
      <w:r w:rsidR="0042010A" w:rsidRPr="0084542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cs-CZ"/>
        </w:rPr>
        <w:t>19</w:t>
      </w:r>
      <w:r w:rsidRPr="0084542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cs-CZ"/>
        </w:rPr>
        <w:t>. 5. 202</w:t>
      </w:r>
      <w:r w:rsidR="0042010A" w:rsidRPr="0084542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cs-CZ"/>
        </w:rPr>
        <w:t>3</w:t>
      </w: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nebude podání žádosti formou elektronického </w:t>
      </w:r>
      <w:proofErr w:type="spellStart"/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předzápisu</w:t>
      </w:r>
      <w:proofErr w:type="spellEnd"/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považováno za platné)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• Elektronicky na adresu školy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(v případě toho způsobu podání je nutno do 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5</w:t>
      </w: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pracovních dnů vhodit originál přihlášky s potvrzením o očkování do schránky dané mateřské školy. Nebude-li doplněn originál nejpozději do 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19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. 5. 202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3</w:t>
      </w: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nebude podání žádosti form</w:t>
      </w:r>
      <w:bookmarkStart w:id="0" w:name="_GoBack"/>
      <w:bookmarkEnd w:id="0"/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ou elektronicky na adresu školy považováno za platné)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• Datovou schránkou (originál přihlášky s potvrzením o očkování, prostou kopii rodného listu)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• Doporučeně poštou (originál přihlášky s potvrzením o očkování, prostou kopii rodného listu, rozhodující je datum podání na poštu)</w:t>
      </w:r>
    </w:p>
    <w:p w:rsid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• Osobně, po telefonické dohodě s ředitelkou školy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Nahlížení do spisu: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1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7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. 5. 202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3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 xml:space="preserve"> v čase </w:t>
      </w:r>
      <w:proofErr w:type="gramStart"/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10 - 12</w:t>
      </w:r>
      <w:proofErr w:type="gramEnd"/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 xml:space="preserve"> h</w:t>
      </w: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Místo: ředitelny jednotlivých mateřských škol po telefonické dohodě s ředitelkou dané školy (žadatel má možnost nahlédnout do správního spisu založeného na základě podané žádosti).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lastRenderedPageBreak/>
        <w:t>Předání rozhodnutí:</w:t>
      </w:r>
    </w:p>
    <w:p w:rsidR="004D060C" w:rsidRPr="004D060C" w:rsidRDefault="004D060C" w:rsidP="004D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2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4</w:t>
      </w:r>
      <w:r w:rsidRPr="004D06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. 5. 202</w:t>
      </w:r>
      <w:r w:rsidR="004201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  <w:t>3</w:t>
      </w:r>
      <w:r w:rsidRPr="004D060C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zveřejněním výsledků přijímacího řízení na webových stránkách mateřské školy, vyvěšením výsledků přijímacího řízení u vstupu do mateřské školy, konkrétní informace na webových stránkách jednotlivých mateřských škol.</w:t>
      </w:r>
    </w:p>
    <w:p w:rsidR="00237717" w:rsidRDefault="00237717"/>
    <w:sectPr w:rsidR="0023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F43"/>
    <w:multiLevelType w:val="multilevel"/>
    <w:tmpl w:val="468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0C"/>
    <w:rsid w:val="00237717"/>
    <w:rsid w:val="0042010A"/>
    <w:rsid w:val="004D060C"/>
    <w:rsid w:val="008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51C3"/>
  <w15:chartTrackingRefBased/>
  <w15:docId w15:val="{7E5C6D10-E505-4237-BE39-17BF174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ickypredzap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Slunicko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Mašinka</dc:creator>
  <cp:keywords/>
  <dc:description/>
  <cp:lastModifiedBy>NTB2022</cp:lastModifiedBy>
  <cp:revision>2</cp:revision>
  <dcterms:created xsi:type="dcterms:W3CDTF">2023-03-22T10:53:00Z</dcterms:created>
  <dcterms:modified xsi:type="dcterms:W3CDTF">2023-03-22T10:53:00Z</dcterms:modified>
</cp:coreProperties>
</file>